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917" w:rsidRDefault="006E0ABF">
      <w:pPr>
        <w:rPr>
          <w:b/>
          <w:sz w:val="24"/>
          <w:szCs w:val="24"/>
        </w:rPr>
      </w:pPr>
      <w:r w:rsidRPr="006E0ABF">
        <w:rPr>
          <w:b/>
          <w:sz w:val="24"/>
          <w:szCs w:val="24"/>
        </w:rPr>
        <w:t>Difficult People</w:t>
      </w:r>
      <w:r w:rsidR="00037907">
        <w:rPr>
          <w:b/>
          <w:sz w:val="24"/>
          <w:szCs w:val="24"/>
        </w:rPr>
        <w:t xml:space="preserve"> and Situations</w:t>
      </w:r>
      <w:r w:rsidRPr="006E0ABF">
        <w:rPr>
          <w:b/>
          <w:sz w:val="24"/>
          <w:szCs w:val="24"/>
        </w:rPr>
        <w:t>—And How to Work With Them</w:t>
      </w:r>
    </w:p>
    <w:p w:rsidR="006E0ABF" w:rsidRPr="006E0ABF" w:rsidRDefault="006E0ABF">
      <w:pPr>
        <w:rPr>
          <w:b/>
          <w:sz w:val="24"/>
          <w:szCs w:val="24"/>
        </w:rPr>
      </w:pPr>
    </w:p>
    <w:p w:rsidR="00001513" w:rsidRDefault="002F7917" w:rsidP="00001513">
      <w:r w:rsidRPr="00A44F77">
        <w:rPr>
          <w:b/>
        </w:rPr>
        <w:t>Involuntary Attendee</w:t>
      </w:r>
      <w:r w:rsidR="00A44F77">
        <w:t xml:space="preserve">:  Is at the meeting under duress; did not choose to </w:t>
      </w:r>
      <w:r w:rsidR="00001513">
        <w:t>attend</w:t>
      </w:r>
    </w:p>
    <w:p w:rsidR="004E5693" w:rsidRDefault="004E5693" w:rsidP="00001513">
      <w:pPr>
        <w:pStyle w:val="ListParagraph"/>
        <w:numPr>
          <w:ilvl w:val="0"/>
          <w:numId w:val="1"/>
        </w:numPr>
      </w:pPr>
      <w:r>
        <w:t>Question the person, i.e., their needs</w:t>
      </w:r>
    </w:p>
    <w:p w:rsidR="004E5693" w:rsidRDefault="004E5693" w:rsidP="004E5693">
      <w:pPr>
        <w:pStyle w:val="ListParagraph"/>
        <w:numPr>
          <w:ilvl w:val="0"/>
          <w:numId w:val="1"/>
        </w:numPr>
      </w:pPr>
      <w:r>
        <w:t>Acknowledge that attendance was not their idea</w:t>
      </w:r>
    </w:p>
    <w:p w:rsidR="004E5693" w:rsidRDefault="004E5693" w:rsidP="004E5693">
      <w:pPr>
        <w:pStyle w:val="ListParagraph"/>
        <w:numPr>
          <w:ilvl w:val="0"/>
          <w:numId w:val="1"/>
        </w:numPr>
      </w:pPr>
      <w:r>
        <w:t>Don’t reject/ignore</w:t>
      </w:r>
    </w:p>
    <w:p w:rsidR="006E0ABF" w:rsidRDefault="004E5693" w:rsidP="006E0ABF">
      <w:pPr>
        <w:pStyle w:val="ListParagraph"/>
        <w:numPr>
          <w:ilvl w:val="0"/>
          <w:numId w:val="1"/>
        </w:numPr>
      </w:pPr>
      <w:r>
        <w:t>Address him/her specifically</w:t>
      </w:r>
    </w:p>
    <w:p w:rsidR="006E0ABF" w:rsidRDefault="006E0ABF" w:rsidP="006E0ABF">
      <w:pPr>
        <w:pStyle w:val="ListParagraph"/>
      </w:pPr>
    </w:p>
    <w:p w:rsidR="001755D5" w:rsidRDefault="006E0ABF" w:rsidP="006E0ABF">
      <w:pPr>
        <w:pStyle w:val="ListParagraph"/>
      </w:pPr>
      <w:r>
        <w:t>“</w:t>
      </w:r>
      <w:r w:rsidR="004E5693">
        <w:t>You are here—what would be a good use of your time?</w:t>
      </w:r>
      <w:r>
        <w:t>”</w:t>
      </w:r>
    </w:p>
    <w:p w:rsidR="006E0ABF" w:rsidRDefault="006E0ABF" w:rsidP="006E0ABF">
      <w:pPr>
        <w:pStyle w:val="ListParagraph"/>
      </w:pPr>
    </w:p>
    <w:p w:rsidR="002F7917" w:rsidRDefault="002F7917">
      <w:r w:rsidRPr="001755D5">
        <w:rPr>
          <w:b/>
        </w:rPr>
        <w:t>Dominat</w:t>
      </w:r>
      <w:r w:rsidR="00001513">
        <w:rPr>
          <w:b/>
        </w:rPr>
        <w:t>or</w:t>
      </w:r>
      <w:r w:rsidR="006E0ABF">
        <w:t xml:space="preserve">—Asserts </w:t>
      </w:r>
      <w:r w:rsidR="001755D5">
        <w:t xml:space="preserve">authority or superiority to manipulate the group </w:t>
      </w:r>
      <w:r w:rsidR="006E0ABF">
        <w:t>or certain members; interrupts</w:t>
      </w:r>
      <w:r w:rsidR="001755D5">
        <w:t xml:space="preserve"> cont</w:t>
      </w:r>
      <w:r w:rsidR="006E0ABF">
        <w:t>ributions of others; controls</w:t>
      </w:r>
      <w:r w:rsidR="001755D5">
        <w:t xml:space="preserve"> through u</w:t>
      </w:r>
      <w:r w:rsidR="00656EB8">
        <w:t>se of flattery or patronization; consciously or unconsciously works at redirecting the team towards a particular agenda.</w:t>
      </w:r>
    </w:p>
    <w:p w:rsidR="00656EB8" w:rsidRDefault="00656EB8">
      <w:r>
        <w:t>Most dominators mean well, are not trying to harm the group</w:t>
      </w:r>
      <w:r w:rsidR="006E0ABF">
        <w:t>,</w:t>
      </w:r>
      <w:r>
        <w:t xml:space="preserve"> and truly believe that everyone wa</w:t>
      </w:r>
      <w:r w:rsidR="00001513">
        <w:t>nts to hear their point of view</w:t>
      </w:r>
    </w:p>
    <w:p w:rsidR="00A44F77" w:rsidRDefault="006E0ABF">
      <w:r>
        <w:t>The m</w:t>
      </w:r>
      <w:r w:rsidR="00A44F77">
        <w:t xml:space="preserve">ain reasons for their behavior are high anxiety or a need to control or both.  An anxious person will talk for a long period of time, shifting from subject to subject.  Dominators tend to be self-centered and even narcissistic and may dominate to avoid talking about a difficult subject.  May not be aware of what they are doing and how it impacts the group process.  When stopped, may start again:  “Yes, but…” </w:t>
      </w:r>
    </w:p>
    <w:p w:rsidR="00A44F77" w:rsidRDefault="00A44F77" w:rsidP="006E0ABF">
      <w:pPr>
        <w:pStyle w:val="ListParagraph"/>
        <w:numPr>
          <w:ilvl w:val="0"/>
          <w:numId w:val="1"/>
        </w:numPr>
      </w:pPr>
      <w:r>
        <w:t>It takes firm faci</w:t>
      </w:r>
      <w:r w:rsidR="00001513">
        <w:t xml:space="preserve">litation to stop them and keep </w:t>
      </w:r>
      <w:r>
        <w:t>them stopped.</w:t>
      </w:r>
    </w:p>
    <w:p w:rsidR="00A44F77" w:rsidRDefault="00A44F77" w:rsidP="006E0ABF">
      <w:pPr>
        <w:pStyle w:val="ListParagraph"/>
        <w:numPr>
          <w:ilvl w:val="0"/>
          <w:numId w:val="1"/>
        </w:numPr>
      </w:pPr>
      <w:r>
        <w:t>Acknowledge, seek opinions of others and then go back to the person if there is something you wanted to use.</w:t>
      </w:r>
      <w:r w:rsidR="00001513" w:rsidRPr="00001513">
        <w:t xml:space="preserve"> </w:t>
      </w:r>
    </w:p>
    <w:p w:rsidR="00E24E2B" w:rsidRDefault="001755D5" w:rsidP="006E0ABF">
      <w:pPr>
        <w:pStyle w:val="ListParagraph"/>
        <w:numPr>
          <w:ilvl w:val="0"/>
          <w:numId w:val="1"/>
        </w:numPr>
      </w:pPr>
      <w:r>
        <w:t>Establish a procedure whereby each person contributes one idea to the discussion and then must wait until every other group member does the same before contributing again</w:t>
      </w:r>
    </w:p>
    <w:p w:rsidR="00A44F77" w:rsidRDefault="00A44F77" w:rsidP="006E0ABF">
      <w:pPr>
        <w:pStyle w:val="ListParagraph"/>
        <w:numPr>
          <w:ilvl w:val="0"/>
          <w:numId w:val="1"/>
        </w:numPr>
      </w:pPr>
      <w:r>
        <w:t>I</w:t>
      </w:r>
      <w:r w:rsidR="006E0ABF">
        <w:t xml:space="preserve">nterrupt the dominator and </w:t>
      </w:r>
      <w:r w:rsidR="001755D5">
        <w:t xml:space="preserve">ask him/her to summarize the point quickly so that others can add their ideas, too. </w:t>
      </w:r>
    </w:p>
    <w:p w:rsidR="00A44F77" w:rsidRDefault="00A44F77" w:rsidP="006E0ABF">
      <w:pPr>
        <w:pStyle w:val="ListParagraph"/>
      </w:pPr>
    </w:p>
    <w:p w:rsidR="001755D5" w:rsidRDefault="001755D5" w:rsidP="006E0ABF">
      <w:pPr>
        <w:pStyle w:val="ListParagraph"/>
        <w:spacing w:line="240" w:lineRule="auto"/>
      </w:pPr>
      <w:r>
        <w:t xml:space="preserve"> “Thank you for giving us all those ideas, Erin.  Let’s hear from others in the group now.</w:t>
      </w:r>
      <w:r w:rsidR="00001513">
        <w:t>”</w:t>
      </w:r>
      <w:r w:rsidR="00001513" w:rsidRPr="00001513">
        <w:t xml:space="preserve"> </w:t>
      </w:r>
    </w:p>
    <w:p w:rsidR="006E0ABF" w:rsidRDefault="006E0ABF" w:rsidP="006E0ABF">
      <w:pPr>
        <w:pStyle w:val="ListParagraph"/>
        <w:spacing w:line="240" w:lineRule="auto"/>
      </w:pPr>
    </w:p>
    <w:p w:rsidR="002F7917" w:rsidRDefault="002F7917">
      <w:r w:rsidRPr="001755D5">
        <w:rPr>
          <w:b/>
        </w:rPr>
        <w:t>Withdraw</w:t>
      </w:r>
      <w:r w:rsidR="006E0ABF">
        <w:rPr>
          <w:b/>
        </w:rPr>
        <w:t>n</w:t>
      </w:r>
      <w:r w:rsidR="006E0ABF">
        <w:t>—Removes him/her</w:t>
      </w:r>
      <w:r w:rsidR="001755D5">
        <w:t>self psychologically or phys</w:t>
      </w:r>
      <w:r w:rsidR="006E0ABF">
        <w:t>ically from the group; quiet; answers</w:t>
      </w:r>
      <w:r w:rsidR="001755D5">
        <w:t xml:space="preserve"> questions only briefly.</w:t>
      </w:r>
    </w:p>
    <w:p w:rsidR="00F37C6D" w:rsidRDefault="001755D5" w:rsidP="001755D5">
      <w:pPr>
        <w:pStyle w:val="ListParagraph"/>
        <w:numPr>
          <w:ilvl w:val="0"/>
          <w:numId w:val="8"/>
        </w:numPr>
      </w:pPr>
      <w:r>
        <w:t>Do not let conflicts remain unresolved; talk with the person privatel</w:t>
      </w:r>
      <w:r w:rsidR="00F37C6D">
        <w:t>y to find out what is happening</w:t>
      </w:r>
    </w:p>
    <w:p w:rsidR="00F37C6D" w:rsidRDefault="00F37C6D" w:rsidP="00F37C6D">
      <w:pPr>
        <w:pStyle w:val="ListParagraph"/>
        <w:numPr>
          <w:ilvl w:val="0"/>
          <w:numId w:val="8"/>
        </w:numPr>
      </w:pPr>
      <w:r>
        <w:t xml:space="preserve"> D</w:t>
      </w:r>
      <w:r w:rsidR="001755D5">
        <w:t xml:space="preserve">irect questions to and solicit ideas from </w:t>
      </w:r>
      <w:r w:rsidR="006E0ABF">
        <w:t xml:space="preserve">him/her </w:t>
      </w:r>
      <w:r w:rsidR="001755D5">
        <w:t xml:space="preserve">so this person stays involved. </w:t>
      </w:r>
    </w:p>
    <w:p w:rsidR="00F37C6D" w:rsidRDefault="00F37C6D" w:rsidP="00F37C6D">
      <w:pPr>
        <w:pStyle w:val="ListParagraph"/>
        <w:numPr>
          <w:ilvl w:val="0"/>
          <w:numId w:val="8"/>
        </w:numPr>
      </w:pPr>
      <w:r>
        <w:t>Offer opportunities/don’t pursue—allow the freedom to participate</w:t>
      </w:r>
    </w:p>
    <w:p w:rsidR="006E0ABF" w:rsidRDefault="006E0ABF" w:rsidP="006E0ABF">
      <w:pPr>
        <w:pStyle w:val="ListParagraph"/>
        <w:numPr>
          <w:ilvl w:val="0"/>
          <w:numId w:val="8"/>
        </w:numPr>
      </w:pPr>
      <w:r>
        <w:lastRenderedPageBreak/>
        <w:t>Perhaps talk at break</w:t>
      </w:r>
      <w:r w:rsidR="00F37C6D">
        <w:t>—“How’s it going?”</w:t>
      </w:r>
    </w:p>
    <w:p w:rsidR="006E0ABF" w:rsidRDefault="006E0ABF" w:rsidP="006E0ABF">
      <w:pPr>
        <w:pStyle w:val="ListParagraph"/>
      </w:pPr>
    </w:p>
    <w:p w:rsidR="00001513" w:rsidRDefault="00F37C6D" w:rsidP="006E0ABF">
      <w:pPr>
        <w:pStyle w:val="ListParagraph"/>
      </w:pPr>
      <w:r>
        <w:t>“Carol, I noticed you haven’t been as involved in the group lately.  Is everything O.K.?”</w:t>
      </w:r>
    </w:p>
    <w:p w:rsidR="006E0ABF" w:rsidRDefault="006E0ABF" w:rsidP="006E0ABF">
      <w:pPr>
        <w:pStyle w:val="ListParagraph"/>
      </w:pPr>
    </w:p>
    <w:p w:rsidR="00001513" w:rsidRDefault="00001513" w:rsidP="00001513">
      <w:r>
        <w:rPr>
          <w:b/>
        </w:rPr>
        <w:t>Blocker</w:t>
      </w:r>
      <w:r w:rsidR="002C2B85">
        <w:t>—</w:t>
      </w:r>
      <w:r w:rsidRPr="00001513">
        <w:t xml:space="preserve"> </w:t>
      </w:r>
      <w:r>
        <w:t xml:space="preserve">Tends to have negative reactions and is stubbornly resistant; tries to maintain or resurrect an issue after the group has finished with it; may have an agenda and </w:t>
      </w:r>
      <w:r w:rsidR="006E0ABF">
        <w:t>may speak</w:t>
      </w:r>
      <w:r>
        <w:t xml:space="preserve"> for a specific group or view; disagrees and opposes ideas; resists the group’s wishes for personally oriented reasons</w:t>
      </w:r>
    </w:p>
    <w:p w:rsidR="00001513" w:rsidRDefault="002C2B85" w:rsidP="002C2B85">
      <w:pPr>
        <w:pStyle w:val="ListParagraph"/>
        <w:numPr>
          <w:ilvl w:val="0"/>
          <w:numId w:val="8"/>
        </w:numPr>
      </w:pPr>
      <w:r>
        <w:t>Incorporate statements in the original norms that deal wit</w:t>
      </w:r>
      <w:r w:rsidR="00001513">
        <w:t>h cooperation and interruptions</w:t>
      </w:r>
      <w:r>
        <w:t xml:space="preserve"> </w:t>
      </w:r>
    </w:p>
    <w:p w:rsidR="00001513" w:rsidRDefault="00037907" w:rsidP="002C2B85">
      <w:pPr>
        <w:pStyle w:val="ListParagraph"/>
        <w:numPr>
          <w:ilvl w:val="0"/>
          <w:numId w:val="8"/>
        </w:numPr>
      </w:pPr>
      <w:r>
        <w:t>E</w:t>
      </w:r>
      <w:r w:rsidR="002C2B85">
        <w:t>ncourage this person to explain r</w:t>
      </w:r>
      <w:r>
        <w:t>easons behind his/her objection</w:t>
      </w:r>
    </w:p>
    <w:p w:rsidR="00001513" w:rsidRDefault="00037907" w:rsidP="002C2B85">
      <w:pPr>
        <w:pStyle w:val="ListParagraph"/>
        <w:numPr>
          <w:ilvl w:val="0"/>
          <w:numId w:val="8"/>
        </w:numPr>
      </w:pPr>
      <w:r>
        <w:t xml:space="preserve"> L</w:t>
      </w:r>
      <w:r w:rsidR="002C2B85">
        <w:t>ook for any aspect of the po</w:t>
      </w:r>
      <w:r w:rsidR="00EC5FDC">
        <w:t xml:space="preserve">sition that supports the group’s </w:t>
      </w:r>
      <w:r w:rsidR="002C2B85">
        <w:t xml:space="preserve">ideas so that this person </w:t>
      </w:r>
      <w:r>
        <w:t>moves from left to center field</w:t>
      </w:r>
    </w:p>
    <w:p w:rsidR="00037907" w:rsidRDefault="00037907" w:rsidP="002C2B85">
      <w:pPr>
        <w:pStyle w:val="ListParagraph"/>
        <w:numPr>
          <w:ilvl w:val="0"/>
          <w:numId w:val="8"/>
        </w:numPr>
      </w:pPr>
      <w:r>
        <w:t xml:space="preserve"> R</w:t>
      </w:r>
      <w:r w:rsidR="002C2B85">
        <w:t>efocus his/he</w:t>
      </w:r>
      <w:r>
        <w:t>r participation as a recorder or</w:t>
      </w:r>
      <w:r w:rsidR="002C2B85">
        <w:t xml:space="preserve"> process observer</w:t>
      </w:r>
    </w:p>
    <w:p w:rsidR="00001513" w:rsidRDefault="00037907" w:rsidP="002C2B85">
      <w:pPr>
        <w:pStyle w:val="ListParagraph"/>
        <w:numPr>
          <w:ilvl w:val="0"/>
          <w:numId w:val="8"/>
        </w:numPr>
      </w:pPr>
      <w:r>
        <w:t>A</w:t>
      </w:r>
      <w:r w:rsidR="002C2B85">
        <w:t xml:space="preserve">sk the group to deal with this uncooperative behavior. </w:t>
      </w:r>
    </w:p>
    <w:p w:rsidR="00001513" w:rsidRDefault="00001513" w:rsidP="00001513">
      <w:pPr>
        <w:pStyle w:val="ListParagraph"/>
      </w:pPr>
    </w:p>
    <w:p w:rsidR="002C2B85" w:rsidRPr="001755D5" w:rsidRDefault="002C2B85" w:rsidP="00001513">
      <w:pPr>
        <w:pStyle w:val="ListParagraph"/>
      </w:pPr>
      <w:r>
        <w:t xml:space="preserve"> “It seems like we may be forgetting the norms we set </w:t>
      </w:r>
      <w:r w:rsidR="004973DE">
        <w:t>as a group.  Should we take a few minutes to revisit them now?”</w:t>
      </w:r>
    </w:p>
    <w:p w:rsidR="00F37C6D" w:rsidRDefault="00F37C6D"/>
    <w:p w:rsidR="00F37C6D" w:rsidRDefault="002F7917" w:rsidP="00F37C6D">
      <w:r w:rsidRPr="00F37C6D">
        <w:rPr>
          <w:b/>
        </w:rPr>
        <w:t>Aggressor</w:t>
      </w:r>
      <w:r w:rsidR="00900876">
        <w:t xml:space="preserve">—May </w:t>
      </w:r>
      <w:r w:rsidR="00F37C6D">
        <w:t>work in many ways:  deflating others; expressing disapproval of the values, requests, or feelings of others; attacking the group or its problems; joking aggressively; taking credit for the group’s successes</w:t>
      </w:r>
      <w:r w:rsidR="00F37C6D" w:rsidRPr="00F37C6D">
        <w:t xml:space="preserve"> </w:t>
      </w:r>
    </w:p>
    <w:p w:rsidR="00F37C6D" w:rsidRDefault="00F37C6D" w:rsidP="00F37C6D">
      <w:pPr>
        <w:pStyle w:val="ListParagraph"/>
        <w:numPr>
          <w:ilvl w:val="0"/>
          <w:numId w:val="8"/>
        </w:numPr>
      </w:pPr>
      <w:r>
        <w:t xml:space="preserve">When your group first gets together, review your norms with them, highlighting the rule that all ideas will be accepted; the first time someone criticizes another person, reinforce this rule.  </w:t>
      </w:r>
    </w:p>
    <w:p w:rsidR="00F37C6D" w:rsidRDefault="00F37C6D" w:rsidP="00F37C6D">
      <w:pPr>
        <w:pStyle w:val="ListParagraph"/>
        <w:numPr>
          <w:ilvl w:val="0"/>
          <w:numId w:val="8"/>
        </w:numPr>
      </w:pPr>
      <w:r>
        <w:t xml:space="preserve">Specific questions:  </w:t>
      </w:r>
      <w:r w:rsidR="00037907">
        <w:t>“</w:t>
      </w:r>
      <w:r>
        <w:t>Why did you say that, John?</w:t>
      </w:r>
      <w:r w:rsidR="00037907">
        <w:t>”</w:t>
      </w:r>
    </w:p>
    <w:p w:rsidR="00F37C6D" w:rsidRDefault="00037907" w:rsidP="00F37C6D">
      <w:pPr>
        <w:pStyle w:val="ListParagraph"/>
        <w:numPr>
          <w:ilvl w:val="0"/>
          <w:numId w:val="8"/>
        </w:numPr>
      </w:pPr>
      <w:r>
        <w:t>“</w:t>
      </w:r>
      <w:r w:rsidR="00F37C6D">
        <w:t>What would you like me to do?</w:t>
      </w:r>
      <w:r>
        <w:t>”</w:t>
      </w:r>
      <w:r w:rsidR="00F37C6D">
        <w:t xml:space="preserve">  (Encourage a solution)</w:t>
      </w:r>
    </w:p>
    <w:p w:rsidR="00F37C6D" w:rsidRDefault="00037907" w:rsidP="00F37C6D">
      <w:pPr>
        <w:pStyle w:val="ListParagraph"/>
        <w:numPr>
          <w:ilvl w:val="0"/>
          <w:numId w:val="8"/>
        </w:numPr>
      </w:pPr>
      <w:r>
        <w:t>“</w:t>
      </w:r>
      <w:r w:rsidR="00F37C6D">
        <w:t>From 10 years</w:t>
      </w:r>
      <w:r>
        <w:t xml:space="preserve"> of your</w:t>
      </w:r>
      <w:r w:rsidR="00F37C6D">
        <w:t xml:space="preserve"> experience, this works—but what does the group think</w:t>
      </w:r>
      <w:r>
        <w:t xml:space="preserve"> or what have others experienced</w:t>
      </w:r>
      <w:r w:rsidR="00F37C6D">
        <w:t>?</w:t>
      </w:r>
      <w:r>
        <w:t>”</w:t>
      </w:r>
    </w:p>
    <w:p w:rsidR="00F37C6D" w:rsidRDefault="00F37C6D" w:rsidP="00F37C6D">
      <w:pPr>
        <w:pStyle w:val="ListParagraph"/>
      </w:pPr>
    </w:p>
    <w:p w:rsidR="00656EB8" w:rsidRDefault="00F37C6D" w:rsidP="00001513">
      <w:pPr>
        <w:pStyle w:val="ListParagraph"/>
      </w:pPr>
      <w:r>
        <w:t>“You have a point, but we need to solve our problem, not attack each other’s ideas.”</w:t>
      </w:r>
    </w:p>
    <w:p w:rsidR="00656EB8" w:rsidRPr="00F37C6D" w:rsidRDefault="00656EB8"/>
    <w:p w:rsidR="00001513" w:rsidRDefault="002F7917" w:rsidP="00001513">
      <w:r w:rsidRPr="00656EB8">
        <w:rPr>
          <w:b/>
        </w:rPr>
        <w:t>Recognition Seeker</w:t>
      </w:r>
      <w:r w:rsidR="00900876">
        <w:t xml:space="preserve">—Works </w:t>
      </w:r>
      <w:r w:rsidR="00656EB8">
        <w:t xml:space="preserve"> in various ways to call attention to him or herself by boa</w:t>
      </w:r>
      <w:r w:rsidR="00037907">
        <w:t>sting, acting in unusual ways, t</w:t>
      </w:r>
      <w:r w:rsidR="00656EB8">
        <w:t>rying to prevent being placed in less important roles</w:t>
      </w:r>
      <w:r w:rsidR="00E24E2B">
        <w:t>; t</w:t>
      </w:r>
      <w:r w:rsidR="00001513">
        <w:t>alkative</w:t>
      </w:r>
      <w:r w:rsidR="00E24E2B">
        <w:t>;  makes a display of his or her lack of involvement; may take the form of cynicism, nonchalance, horseplay, and other forms of negative behavior.</w:t>
      </w:r>
    </w:p>
    <w:p w:rsidR="002F7917" w:rsidRPr="00656EB8" w:rsidRDefault="00001513" w:rsidP="00E24E2B">
      <w:pPr>
        <w:pStyle w:val="ListParagraph"/>
        <w:numPr>
          <w:ilvl w:val="0"/>
          <w:numId w:val="2"/>
        </w:numPr>
      </w:pPr>
      <w:r>
        <w:t>Use your body language</w:t>
      </w:r>
    </w:p>
    <w:p w:rsidR="00E24E2B" w:rsidRDefault="00E24E2B" w:rsidP="00E24E2B">
      <w:pPr>
        <w:pStyle w:val="ListParagraph"/>
        <w:numPr>
          <w:ilvl w:val="0"/>
          <w:numId w:val="10"/>
        </w:numPr>
      </w:pPr>
      <w:r>
        <w:t>When your group first gets together, review your norms with them</w:t>
      </w:r>
    </w:p>
    <w:p w:rsidR="00E24E2B" w:rsidRDefault="00E24E2B" w:rsidP="00E24E2B">
      <w:pPr>
        <w:pStyle w:val="ListParagraph"/>
      </w:pPr>
    </w:p>
    <w:p w:rsidR="00E24E2B" w:rsidRDefault="00E24E2B" w:rsidP="00E24E2B">
      <w:pPr>
        <w:pStyle w:val="ListParagraph"/>
      </w:pPr>
      <w:r>
        <w:lastRenderedPageBreak/>
        <w:t>“Just a minute, I want to hear from…I’ll come back to you.”</w:t>
      </w:r>
    </w:p>
    <w:p w:rsidR="00E24E2B" w:rsidRPr="00656EB8" w:rsidRDefault="00E24E2B" w:rsidP="00E24E2B">
      <w:pPr>
        <w:pStyle w:val="ListParagraph"/>
      </w:pPr>
    </w:p>
    <w:p w:rsidR="00656EB8" w:rsidRDefault="00A44F77">
      <w:r w:rsidRPr="00A44F77">
        <w:rPr>
          <w:b/>
        </w:rPr>
        <w:t>Destructive Dominators</w:t>
      </w:r>
      <w:r w:rsidR="00900876">
        <w:t>—</w:t>
      </w:r>
      <w:r>
        <w:t xml:space="preserve">A </w:t>
      </w:r>
      <w:r w:rsidR="00900876">
        <w:t xml:space="preserve"> </w:t>
      </w:r>
      <w:r>
        <w:t>small percentage of dominators whose intentional goal is to wreck or destroy the meeting.</w:t>
      </w:r>
    </w:p>
    <w:p w:rsidR="00A44F77" w:rsidRDefault="00A44F77" w:rsidP="00A44F77">
      <w:pPr>
        <w:pStyle w:val="ListParagraph"/>
        <w:numPr>
          <w:ilvl w:val="0"/>
          <w:numId w:val="9"/>
        </w:numPr>
      </w:pPr>
      <w:r>
        <w:t>Normal facilitation techniques are ineffective.</w:t>
      </w:r>
    </w:p>
    <w:p w:rsidR="00037907" w:rsidRDefault="00037907" w:rsidP="00037907"/>
    <w:p w:rsidR="00037907" w:rsidRPr="00037907" w:rsidRDefault="00037907" w:rsidP="00037907">
      <w:pPr>
        <w:rPr>
          <w:b/>
          <w:sz w:val="24"/>
          <w:szCs w:val="24"/>
        </w:rPr>
      </w:pPr>
      <w:r w:rsidRPr="00037907">
        <w:rPr>
          <w:b/>
          <w:sz w:val="24"/>
          <w:szCs w:val="24"/>
        </w:rPr>
        <w:t>Situations</w:t>
      </w:r>
    </w:p>
    <w:p w:rsidR="004E5693" w:rsidRPr="00F37C6D" w:rsidRDefault="004E5693">
      <w:pPr>
        <w:rPr>
          <w:b/>
        </w:rPr>
      </w:pPr>
      <w:r w:rsidRPr="00F37C6D">
        <w:rPr>
          <w:b/>
        </w:rPr>
        <w:t>External issues</w:t>
      </w:r>
      <w:r w:rsidR="00900876">
        <w:rPr>
          <w:b/>
        </w:rPr>
        <w:t xml:space="preserve"> </w:t>
      </w:r>
    </w:p>
    <w:p w:rsidR="004E5693" w:rsidRDefault="004E5693" w:rsidP="004E5693">
      <w:pPr>
        <w:pStyle w:val="ListParagraph"/>
        <w:numPr>
          <w:ilvl w:val="0"/>
          <w:numId w:val="3"/>
        </w:numPr>
      </w:pPr>
      <w:r>
        <w:t xml:space="preserve">Listen/acknowledge and steer away from </w:t>
      </w:r>
      <w:r w:rsidR="00037907">
        <w:t>discussion at hand</w:t>
      </w:r>
      <w:r>
        <w:t>; perhaps set a time to come back and discuss</w:t>
      </w:r>
    </w:p>
    <w:p w:rsidR="004E5693" w:rsidRDefault="00037907" w:rsidP="00037907">
      <w:pPr>
        <w:pStyle w:val="ListParagraph"/>
      </w:pPr>
      <w:r>
        <w:t>“</w:t>
      </w:r>
      <w:r w:rsidR="004E5693">
        <w:t>Can we have an agreement that external issues stay out of the workshop?</w:t>
      </w:r>
      <w:r>
        <w:t>”</w:t>
      </w:r>
    </w:p>
    <w:p w:rsidR="004E5693" w:rsidRPr="00F37C6D" w:rsidRDefault="00900876" w:rsidP="004E5693">
      <w:pPr>
        <w:rPr>
          <w:b/>
        </w:rPr>
      </w:pPr>
      <w:r>
        <w:rPr>
          <w:b/>
        </w:rPr>
        <w:t>Silent Group</w:t>
      </w:r>
    </w:p>
    <w:p w:rsidR="004E5693" w:rsidRDefault="004E5693" w:rsidP="004E5693">
      <w:pPr>
        <w:pStyle w:val="ListParagraph"/>
        <w:numPr>
          <w:ilvl w:val="0"/>
          <w:numId w:val="5"/>
        </w:numPr>
      </w:pPr>
      <w:r>
        <w:t>Ask</w:t>
      </w:r>
      <w:r w:rsidR="00037907">
        <w:t xml:space="preserve">, </w:t>
      </w:r>
      <w:r w:rsidR="00900876">
        <w:t xml:space="preserve"> </w:t>
      </w:r>
      <w:r w:rsidR="00037907">
        <w:t>“ W</w:t>
      </w:r>
      <w:r>
        <w:t>hy?</w:t>
      </w:r>
      <w:r w:rsidR="00037907">
        <w:t>”</w:t>
      </w:r>
    </w:p>
    <w:p w:rsidR="004E5693" w:rsidRDefault="004E5693" w:rsidP="004E5693">
      <w:pPr>
        <w:pStyle w:val="ListParagraph"/>
        <w:numPr>
          <w:ilvl w:val="0"/>
          <w:numId w:val="5"/>
        </w:numPr>
      </w:pPr>
      <w:r>
        <w:t xml:space="preserve">Perhaps it’s old </w:t>
      </w:r>
      <w:r w:rsidR="00037907">
        <w:t>information and material</w:t>
      </w:r>
      <w:r w:rsidR="001755D5">
        <w:t>;</w:t>
      </w:r>
      <w:r>
        <w:t xml:space="preserve"> participants </w:t>
      </w:r>
      <w:r w:rsidR="00037907">
        <w:t xml:space="preserve">may not understand the work or the presentation method is poor.  Participants may </w:t>
      </w:r>
      <w:r>
        <w:t>lack background knowledge.</w:t>
      </w:r>
    </w:p>
    <w:p w:rsidR="001755D5" w:rsidRPr="004973DE" w:rsidRDefault="001755D5" w:rsidP="001755D5">
      <w:r w:rsidRPr="004973DE">
        <w:rPr>
          <w:b/>
        </w:rPr>
        <w:t>Side conversations</w:t>
      </w:r>
      <w:r w:rsidR="004973DE">
        <w:t>:  Whispering, giggling, and having private conversations with another person.</w:t>
      </w:r>
    </w:p>
    <w:p w:rsidR="004973DE" w:rsidRDefault="004973DE" w:rsidP="001755D5">
      <w:pPr>
        <w:pStyle w:val="ListParagraph"/>
        <w:numPr>
          <w:ilvl w:val="0"/>
          <w:numId w:val="6"/>
        </w:numPr>
      </w:pPr>
      <w:r>
        <w:t>Set guidelines and expectations at the beginning of the meeting</w:t>
      </w:r>
    </w:p>
    <w:p w:rsidR="00037907" w:rsidRDefault="004973DE" w:rsidP="00037907">
      <w:pPr>
        <w:pStyle w:val="ListParagraph"/>
        <w:numPr>
          <w:ilvl w:val="0"/>
          <w:numId w:val="6"/>
        </w:numPr>
      </w:pPr>
      <w:r>
        <w:t>Stop the meeting and ask those involved in the side conversation to share what they are talking about with the group</w:t>
      </w:r>
      <w:r w:rsidR="00037907" w:rsidRPr="00037907">
        <w:t xml:space="preserve"> </w:t>
      </w:r>
    </w:p>
    <w:p w:rsidR="004973DE" w:rsidRDefault="00037907" w:rsidP="00037907">
      <w:pPr>
        <w:pStyle w:val="ListParagraph"/>
        <w:numPr>
          <w:ilvl w:val="0"/>
          <w:numId w:val="6"/>
        </w:numPr>
      </w:pPr>
      <w:r>
        <w:t>Ask whether “A” heard what “B” said…if no, get “B” to repeat.</w:t>
      </w:r>
    </w:p>
    <w:p w:rsidR="001755D5" w:rsidRDefault="004973DE" w:rsidP="001755D5">
      <w:pPr>
        <w:pStyle w:val="ListParagraph"/>
        <w:numPr>
          <w:ilvl w:val="0"/>
          <w:numId w:val="6"/>
        </w:numPr>
      </w:pPr>
      <w:r>
        <w:t xml:space="preserve">Stop the meeting and comment that it is difficult for </w:t>
      </w:r>
      <w:r w:rsidR="00037907">
        <w:t xml:space="preserve">you to hear the others </w:t>
      </w:r>
      <w:r>
        <w:t xml:space="preserve"> or to concentrate on the topic at hand with side conversations occurring</w:t>
      </w:r>
    </w:p>
    <w:p w:rsidR="004973DE" w:rsidRDefault="004973DE" w:rsidP="001755D5">
      <w:pPr>
        <w:pStyle w:val="ListParagraph"/>
        <w:numPr>
          <w:ilvl w:val="0"/>
          <w:numId w:val="6"/>
        </w:numPr>
      </w:pPr>
      <w:r>
        <w:t>Privately talk with the distracters and discuss their expectations for the meeting’s topics</w:t>
      </w:r>
    </w:p>
    <w:p w:rsidR="004973DE" w:rsidRDefault="004973DE" w:rsidP="001755D5">
      <w:pPr>
        <w:pStyle w:val="ListParagraph"/>
        <w:numPr>
          <w:ilvl w:val="0"/>
          <w:numId w:val="6"/>
        </w:numPr>
      </w:pPr>
      <w:r>
        <w:t>Empower others to confront the distracters with how these side conversations keep everyone from concentrating on the group’s discussion.</w:t>
      </w:r>
    </w:p>
    <w:p w:rsidR="001755D5" w:rsidRDefault="001755D5" w:rsidP="001755D5">
      <w:pPr>
        <w:pStyle w:val="ListParagraph"/>
        <w:numPr>
          <w:ilvl w:val="0"/>
          <w:numId w:val="6"/>
        </w:numPr>
      </w:pPr>
      <w:r>
        <w:t>Go and stand behind or near them.  Your presence will draw attention to them.</w:t>
      </w:r>
    </w:p>
    <w:p w:rsidR="004973DE" w:rsidRDefault="004973DE" w:rsidP="004973DE">
      <w:pPr>
        <w:ind w:left="720"/>
      </w:pPr>
      <w:r>
        <w:t>“I am having trouble focusing on the discussion with the side conversations going on.  Is anyone else experiencing this?”</w:t>
      </w:r>
    </w:p>
    <w:p w:rsidR="004973DE" w:rsidRDefault="004973DE" w:rsidP="004973DE">
      <w:pPr>
        <w:ind w:left="720"/>
      </w:pPr>
      <w:r>
        <w:t>“It is difficult to focus on the discussion with side conversations going on.  Can we agree that we will all focus on the main discussion?”</w:t>
      </w:r>
    </w:p>
    <w:p w:rsidR="002F7917" w:rsidRDefault="004973DE" w:rsidP="00037907">
      <w:pPr>
        <w:ind w:left="720"/>
      </w:pPr>
      <w:r>
        <w:t>“I sense we are losing people’s attention and interest; can we do a check-in to see where people are on this topic?”</w:t>
      </w:r>
    </w:p>
    <w:sectPr w:rsidR="002F7917" w:rsidSect="00952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B4E12"/>
    <w:multiLevelType w:val="hybridMultilevel"/>
    <w:tmpl w:val="B7FE4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50D99"/>
    <w:multiLevelType w:val="hybridMultilevel"/>
    <w:tmpl w:val="9E4A1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35FC3"/>
    <w:multiLevelType w:val="hybridMultilevel"/>
    <w:tmpl w:val="21CAB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F3DD1"/>
    <w:multiLevelType w:val="hybridMultilevel"/>
    <w:tmpl w:val="8836E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477FB"/>
    <w:multiLevelType w:val="hybridMultilevel"/>
    <w:tmpl w:val="EB3E4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877F86"/>
    <w:multiLevelType w:val="hybridMultilevel"/>
    <w:tmpl w:val="22D81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90E2E"/>
    <w:multiLevelType w:val="hybridMultilevel"/>
    <w:tmpl w:val="FAC04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F02FDD"/>
    <w:multiLevelType w:val="hybridMultilevel"/>
    <w:tmpl w:val="0C86D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173E78"/>
    <w:multiLevelType w:val="hybridMultilevel"/>
    <w:tmpl w:val="9BB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027F0"/>
    <w:multiLevelType w:val="hybridMultilevel"/>
    <w:tmpl w:val="5DF4E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F7917"/>
    <w:rsid w:val="00001513"/>
    <w:rsid w:val="00037907"/>
    <w:rsid w:val="001755D5"/>
    <w:rsid w:val="00181B08"/>
    <w:rsid w:val="002C2B85"/>
    <w:rsid w:val="002F7917"/>
    <w:rsid w:val="003655D3"/>
    <w:rsid w:val="004973DE"/>
    <w:rsid w:val="004E5693"/>
    <w:rsid w:val="0058680B"/>
    <w:rsid w:val="00656EB8"/>
    <w:rsid w:val="006E0ABF"/>
    <w:rsid w:val="00900876"/>
    <w:rsid w:val="00952499"/>
    <w:rsid w:val="00A44F77"/>
    <w:rsid w:val="00AD4805"/>
    <w:rsid w:val="00E06D36"/>
    <w:rsid w:val="00E24E2B"/>
    <w:rsid w:val="00EC5FDC"/>
    <w:rsid w:val="00F37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4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NWESD 189</Company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Niemi</dc:creator>
  <cp:lastModifiedBy>Beth Niemi</cp:lastModifiedBy>
  <cp:revision>2</cp:revision>
  <dcterms:created xsi:type="dcterms:W3CDTF">2010-10-18T03:10:00Z</dcterms:created>
  <dcterms:modified xsi:type="dcterms:W3CDTF">2010-10-18T03:10:00Z</dcterms:modified>
</cp:coreProperties>
</file>